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4D" w:rsidRPr="00D338DD" w:rsidRDefault="00D338DD" w:rsidP="00D338DD">
      <w:pPr>
        <w:ind w:firstLine="720"/>
        <w:jc w:val="both"/>
        <w:rPr>
          <w:sz w:val="32"/>
          <w:szCs w:val="32"/>
        </w:rPr>
      </w:pPr>
      <w:bookmarkStart w:id="0" w:name="_GoBack"/>
      <w:bookmarkEnd w:id="0"/>
      <w:r w:rsidRPr="00D338DD">
        <w:rPr>
          <w:sz w:val="32"/>
          <w:szCs w:val="32"/>
        </w:rPr>
        <w:t xml:space="preserve">SIA „Zelta cipars”, reģ. nr. 42403040225, ELFLA projekta Nr. 17-01-AL34-A019.2101-000007 ietvaros ir izbūvējusi  tenisa laukumu pēc adreses:  Zvirgzdenes iela 10, Ludzā, iegādājusies tenisa treniņu mašīnu un tenisa bumbiņu savācējmašīnu.  Kontaktinformācija: T: +371 26316362, e pasts: </w:t>
      </w:r>
      <w:hyperlink r:id="rId5" w:history="1">
        <w:r w:rsidRPr="00D338DD">
          <w:rPr>
            <w:rStyle w:val="a3"/>
            <w:sz w:val="32"/>
            <w:szCs w:val="32"/>
          </w:rPr>
          <w:t>zeltacipars@inbox.lv</w:t>
        </w:r>
      </w:hyperlink>
    </w:p>
    <w:p w:rsidR="00D338DD" w:rsidRPr="00557FAE" w:rsidRDefault="00D338DD" w:rsidP="00557FAE">
      <w:pPr>
        <w:jc w:val="both"/>
        <w:rPr>
          <w:sz w:val="32"/>
          <w:szCs w:val="32"/>
        </w:rPr>
      </w:pPr>
      <w:r w:rsidRPr="00D338DD">
        <w:rPr>
          <w:sz w:val="32"/>
          <w:szCs w:val="32"/>
          <w:u w:val="single"/>
        </w:rPr>
        <w:t>Mērķis:</w:t>
      </w:r>
      <w:r w:rsidRPr="00D338DD">
        <w:rPr>
          <w:sz w:val="32"/>
          <w:szCs w:val="32"/>
        </w:rPr>
        <w:t xml:space="preserve"> Attīstīt un paplašināt saimniecisko darbību, kas paaugstinās lauku iedzīvotāju dzīves kvalitāti un veicinās vietējās teritorijas ekonomisko attīstību.</w:t>
      </w:r>
    </w:p>
    <w:p w:rsidR="00D338DD" w:rsidRDefault="00D338DD"/>
    <w:p w:rsidR="00D338DD" w:rsidRDefault="00EB1DB6">
      <w:r>
        <w:rPr>
          <w:noProof/>
        </w:rPr>
        <w:drawing>
          <wp:inline distT="0" distB="0" distL="0" distR="0">
            <wp:extent cx="5267325" cy="3952875"/>
            <wp:effectExtent l="0" t="0" r="9525" b="9525"/>
            <wp:docPr id="1" name="Рисунок 1" descr="B1E36603-27EA-42B2-AFDE-570786DEF7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E36603-27EA-42B2-AFDE-570786DEF7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8DD" w:rsidSect="006B1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DD"/>
    <w:rsid w:val="00557FAE"/>
    <w:rsid w:val="006B19D9"/>
    <w:rsid w:val="00913343"/>
    <w:rsid w:val="00D338DD"/>
    <w:rsid w:val="00EB1DB6"/>
    <w:rsid w:val="00F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eltacipar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Anita</cp:lastModifiedBy>
  <cp:revision>2</cp:revision>
  <dcterms:created xsi:type="dcterms:W3CDTF">2018-09-13T15:29:00Z</dcterms:created>
  <dcterms:modified xsi:type="dcterms:W3CDTF">2018-09-13T15:29:00Z</dcterms:modified>
</cp:coreProperties>
</file>