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 xml:space="preserve">3.pielikums </w:t>
      </w:r>
      <w:proofErr w:type="spellStart"/>
      <w:r>
        <w:rPr>
          <w:rFonts w:ascii="Times New Roman" w:eastAsia="Times New Roman" w:hAnsi="Times New Roman"/>
          <w:b/>
        </w:rPr>
        <w:t>apstiprin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ts</w:t>
      </w:r>
      <w:proofErr w:type="spellEnd"/>
      <w:r>
        <w:rPr>
          <w:rFonts w:ascii="Times New Roman" w:eastAsia="Times New Roman" w:hAnsi="Times New Roman"/>
          <w:b/>
        </w:rPr>
        <w:t xml:space="preserve"> ar Ludzas novada domes 2011.gada 26.maija saistošajiem noteikumiem Nr.12</w:t>
      </w:r>
    </w:p>
    <w:p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:rsidR="00850DE2" w:rsidRPr="00783A7B" w:rsidRDefault="00850DE2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>ās</w:t>
      </w:r>
      <w:proofErr w:type="gramStart"/>
      <w:r>
        <w:rPr>
          <w:rFonts w:ascii="Times New Roman" w:eastAsia="Times New Roman" w:hAnsi="Times New Roman"/>
          <w:sz w:val="14"/>
        </w:rPr>
        <w:t xml:space="preserve">  </w:t>
      </w:r>
      <w:proofErr w:type="gramEnd"/>
      <w:r>
        <w:rPr>
          <w:rFonts w:ascii="Times New Roman" w:eastAsia="Times New Roman" w:hAnsi="Times New Roman"/>
          <w:sz w:val="14"/>
        </w:rPr>
        <w:t xml:space="preserve">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420"/>
        <w:gridCol w:w="140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12"/>
            <w:shd w:val="clear" w:color="auto" w:fill="auto"/>
            <w:vAlign w:val="bottom"/>
          </w:tcPr>
          <w:p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:rsidR="002C5E5E" w:rsidRDefault="002C5E5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  <w:p w:rsidR="00425971" w:rsidRPr="00783A7B" w:rsidRDefault="004259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491"/>
        </w:trPr>
        <w:tc>
          <w:tcPr>
            <w:tcW w:w="7380" w:type="dxa"/>
            <w:gridSpan w:val="20"/>
            <w:shd w:val="clear" w:color="auto" w:fill="auto"/>
            <w:vAlign w:val="bottom"/>
          </w:tcPr>
          <w:p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5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gramStart"/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</w:t>
            </w:r>
            <w:proofErr w:type="gramEnd"/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pasākuma</w:t>
            </w:r>
          </w:p>
        </w:tc>
        <w:tc>
          <w:tcPr>
            <w:tcW w:w="2440" w:type="dxa"/>
            <w:gridSpan w:val="7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nosaukums</w:t>
      </w:r>
      <w:bookmarkStart w:id="1" w:name="_GoBack"/>
      <w:bookmarkEnd w:id="1"/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proofErr w:type="gramStart"/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</w:t>
      </w:r>
      <w:proofErr w:type="gramEnd"/>
      <w:r w:rsidR="00783A7B" w:rsidRPr="00783A7B">
        <w:rPr>
          <w:rFonts w:ascii="Times New Roman" w:eastAsia="Times New Roman" w:hAnsi="Times New Roman"/>
          <w:sz w:val="22"/>
        </w:rPr>
        <w:t>Ludzas novada pašvaldība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:rsidR="00850DE2" w:rsidRPr="00783A7B" w:rsidRDefault="00F37D19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preces</w:t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preces</w:t>
      </w:r>
    </w:p>
    <w:p w:rsidR="00850DE2" w:rsidRPr="00783A7B" w:rsidRDefault="00D728D7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pt" to="472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K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497840</wp:posOffset>
                </wp:positionV>
                <wp:extent cx="4959985" cy="0"/>
                <wp:effectExtent l="6985" t="12065" r="5080" b="69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9.2pt" to="472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0GEwIAACk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" o:allowincell="f" strokeweight=".16936mm"/>
            </w:pict>
          </mc:Fallback>
        </mc:AlternateConten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83A7B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850DE2" w:rsidRPr="00783A7B" w:rsidRDefault="00850DE2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425971" w:rsidRDefault="00F37D19" w:rsidP="00425971">
      <w:pPr>
        <w:spacing w:line="200" w:lineRule="exact"/>
        <w:rPr>
          <w:rFonts w:ascii="Times New Roman" w:eastAsia="Times New Roman" w:hAnsi="Times New Roman"/>
          <w:sz w:val="24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  <w:proofErr w:type="gramStart"/>
      <w:r w:rsidR="00783A7B">
        <w:rPr>
          <w:rFonts w:ascii="Times New Roman" w:eastAsia="Times New Roman" w:hAnsi="Times New Roman"/>
          <w:sz w:val="24"/>
        </w:rPr>
        <w:t xml:space="preserve">  </w:t>
      </w:r>
      <w:proofErr w:type="gramEnd"/>
    </w:p>
    <w:p w:rsidR="00425971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elektrības pieslēgums (kW)</w:t>
      </w:r>
      <w:r w:rsidR="00425971">
        <w:rPr>
          <w:rFonts w:ascii="Times New Roman" w:eastAsia="Times New Roman" w:hAnsi="Times New Roman"/>
          <w:sz w:val="24"/>
        </w:rPr>
        <w:t xml:space="preserve"> -</w:t>
      </w:r>
      <w:proofErr w:type="gramStart"/>
      <w:r w:rsidR="0042597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                      </w:t>
      </w:r>
      <w:proofErr w:type="gramEnd"/>
    </w:p>
    <w:p w:rsidR="00425971" w:rsidRDefault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425971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_</w:t>
      </w:r>
    </w:p>
    <w:p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B"/>
    <w:rsid w:val="00173364"/>
    <w:rsid w:val="0024113B"/>
    <w:rsid w:val="002C5E5E"/>
    <w:rsid w:val="00425971"/>
    <w:rsid w:val="00783A7B"/>
    <w:rsid w:val="00850DE2"/>
    <w:rsid w:val="00D728D7"/>
    <w:rsid w:val="00F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Liga</cp:lastModifiedBy>
  <cp:revision>3</cp:revision>
  <cp:lastPrinted>2018-04-13T10:09:00Z</cp:lastPrinted>
  <dcterms:created xsi:type="dcterms:W3CDTF">2018-04-13T10:09:00Z</dcterms:created>
  <dcterms:modified xsi:type="dcterms:W3CDTF">2018-04-13T10:09:00Z</dcterms:modified>
</cp:coreProperties>
</file>